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single" w:color="D9D9D9" w:sz="6" w:space="15"/>
        </w:pBdr>
        <w:spacing w:before="15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1"/>
          <w:szCs w:val="31"/>
        </w:rPr>
        <w:t>主机宝WANMP版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150" w:beforeAutospacing="0" w:after="150" w:afterAutospacing="0" w:line="600" w:lineRule="atLeast"/>
        <w:ind w:left="0" w:right="0"/>
        <w:rPr>
          <w:b/>
          <w:sz w:val="31"/>
          <w:szCs w:val="31"/>
        </w:rPr>
      </w:pPr>
      <w:bookmarkStart w:id="0" w:name="产品简介："/>
      <w:bookmarkEnd w:id="0"/>
      <w:r>
        <w:rPr>
          <w:b/>
          <w:i w:val="0"/>
          <w:caps w:val="0"/>
          <w:color w:val="333333"/>
          <w:spacing w:val="0"/>
          <w:sz w:val="31"/>
          <w:szCs w:val="31"/>
        </w:rPr>
        <w:t>产品简介：</w:t>
      </w:r>
    </w:p>
    <w:p>
      <w:pPr>
        <w:pStyle w:val="3"/>
        <w:keepNext w:val="0"/>
        <w:keepLines w:val="0"/>
        <w:widowControl/>
        <w:suppressLineNumbers w:val="0"/>
        <w:wordWrap w:val="0"/>
        <w:spacing w:before="0" w:beforeAutospacing="0" w:after="300" w:afterAutospacing="0"/>
        <w:ind w:left="0" w:right="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</w:rPr>
        <w:t>主机宝WANMP版是一款在Windows平台下集Apache、Nginx等Web服务器为一体的综合类管理控制面板软件。目的是为方便广大云主机用户在Windows平台下使用Apache、Nginx服务器来搭建网站。通过主机宝WANMP版可以灵活、安全、快速的配置和管理网站；直观的管理网站、数据库和Ftp等，内置计划任务系统可设置定时备份网站和数据库，内置远程终端端口修改工具，有效防止黑客入侵。7x24小时全天售后支持，时刻为您保驾护航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使用帮助</w:t>
      </w:r>
    </w:p>
    <w:p>
      <w:pPr>
        <w:ind w:firstLine="42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使用前需要打开C盘镜像用户必读文件夹。先查看mysql管理员密码，然后打开主机宝程序，点击Mysql管理。输入正确的root密码。确认后可以进行其他操作</w:t>
      </w:r>
    </w:p>
    <w:p>
      <w:pPr>
        <w:ind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站点管理功能</w:t>
      </w:r>
    </w:p>
    <w:p>
      <w:pPr>
        <w:numPr>
          <w:numId w:val="0"/>
        </w:numPr>
        <w:ind w:left="420" w:leftChars="0" w:firstLine="420" w:firstLineChars="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点击界面上的站点管理图标。再点击右侧新建站点按钮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输入需要绑定的域名点击保存即可完成创建。创建成功后需要弹出的对话框要选择</w:t>
      </w:r>
      <w:r>
        <w:rPr>
          <w:rFonts w:hint="eastAsia"/>
          <w:lang w:val="en-US" w:eastAsia="zh-CN"/>
        </w:rPr>
        <w:tab/>
        <w:t>是才可以生效（此处的重启服务器是指重启网站引擎服务器）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建立完成后右键点击建立的站点，可以进行编辑修改绑定域名/删除站点/管理FTP/打开目录等操作。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Mysql数据库的管理页面介绍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主界面打开如下，右侧提供修改root密码/刷新已有数据库列表/新建数据库功能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新建数据库操作界面提供创建/备份/还原/连接远程数据库管理操作（需在远程数据库服务器开启远程权限）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程序主界面提供了phpmyadmin数据库管理入口，可以在此管理数据库（账户和密码为刚才创建的数据库账户密码）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111625"/>
            <wp:effectExtent l="0" t="0" r="317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FTP管理页面说明</w:t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主界面右侧提供新建FTP功能/刷新已有FTP账户功能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新建FTP账户说明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点击创建FTP后，设置需要的ftp用户名密码。主目录设置为站点目录。或者在隶属站点里选择对应站点，点击保存即可完成操作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111625"/>
            <wp:effectExtent l="0" t="0" r="317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Apache/Nginx引擎和Php版本的切换页说明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WEB环境配置进入页面，有4个模式可以选择，选定后选择应用选择即完成了切换。该页面还提供了Web根目录/Mysql数据存放文件夹自定义功能，选择需要设置的路径，点击应用即可。如在非主机宝程序里修改了mysql的root管理员密码。需要在右侧Root密码填入正确的密码并选择应用才可继续使用主机宝程序（一般建议修改Root密码在Mysql管理的修改root密码处修改），该页面也提供了FTP端口的修改，修改前需要先把要修改的端口加入防火墙例外。</w:t>
      </w:r>
    </w:p>
    <w:p>
      <w:pPr>
        <w:numPr>
          <w:numId w:val="0"/>
        </w:numPr>
        <w:ind w:left="84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111625"/>
            <wp:effectExtent l="0" t="0" r="3175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计划任务页面说明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使用前需要手动设定备份的文件保存路径（不能与站点文件夹/sql数据文件夹相同），然后设定需要备份的时间，点击开启计划任务即可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3675" cy="4111625"/>
            <wp:effectExtent l="0" t="0" r="3175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111625"/>
            <wp:effectExtent l="0" t="0" r="3175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工具箱页面说明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该页面提供了远程端口自定义功能（需优先把要设置的端口号在防火墙里放行）</w:t>
      </w:r>
    </w:p>
    <w:p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4111625"/>
            <wp:effectExtent l="0" t="0" r="3175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1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说明到此结束，谢谢观看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EF8F"/>
    <w:multiLevelType w:val="multilevel"/>
    <w:tmpl w:val="5C19EF8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coolor</dc:creator>
  <cp:lastModifiedBy>coolor</cp:lastModifiedBy>
  <dcterms:modified xsi:type="dcterms:W3CDTF">2018-12-19T07:40:46Z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